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83" w:rsidRPr="00891F83" w:rsidRDefault="00891F83" w:rsidP="00891F83">
      <w:pPr>
        <w:pStyle w:val="NormalWeb"/>
        <w:jc w:val="center"/>
        <w:rPr>
          <w:rFonts w:ascii="Century Gothic" w:hAnsi="Century Gothic"/>
          <w:b/>
          <w:sz w:val="32"/>
          <w:szCs w:val="32"/>
        </w:rPr>
      </w:pPr>
      <w:r w:rsidRPr="00891F83">
        <w:rPr>
          <w:rFonts w:ascii="Century Gothic" w:hAnsi="Century Gothic"/>
          <w:b/>
          <w:sz w:val="32"/>
          <w:szCs w:val="32"/>
        </w:rPr>
        <w:t>The Palace of Lies</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Many years ago there were two towns.  </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One town </w:t>
      </w:r>
      <w:r w:rsidRPr="00A10D1C">
        <w:rPr>
          <w:rFonts w:ascii="Century Gothic" w:hAnsi="Century Gothic"/>
          <w:b/>
          <w:sz w:val="28"/>
          <w:szCs w:val="28"/>
        </w:rPr>
        <w:t>built</w:t>
      </w:r>
      <w:r w:rsidRPr="00A10D1C">
        <w:rPr>
          <w:rFonts w:ascii="Century Gothic" w:hAnsi="Century Gothic"/>
          <w:sz w:val="28"/>
          <w:szCs w:val="28"/>
        </w:rPr>
        <w:t xml:space="preserve"> a </w:t>
      </w:r>
      <w:r w:rsidRPr="00A10D1C">
        <w:rPr>
          <w:rFonts w:ascii="Century Gothic" w:hAnsi="Century Gothic"/>
          <w:b/>
          <w:sz w:val="28"/>
          <w:szCs w:val="28"/>
        </w:rPr>
        <w:t>palace</w:t>
      </w:r>
      <w:r w:rsidRPr="00A10D1C">
        <w:rPr>
          <w:rFonts w:ascii="Century Gothic" w:hAnsi="Century Gothic"/>
          <w:sz w:val="28"/>
          <w:szCs w:val="28"/>
        </w:rPr>
        <w:t xml:space="preserve"> for its sheikh.  When a child told the truth, a brick was </w:t>
      </w:r>
      <w:r w:rsidRPr="00A10D1C">
        <w:rPr>
          <w:rFonts w:ascii="Century Gothic" w:hAnsi="Century Gothic"/>
          <w:b/>
          <w:sz w:val="28"/>
          <w:szCs w:val="28"/>
        </w:rPr>
        <w:t>added</w:t>
      </w:r>
      <w:r w:rsidRPr="00A10D1C">
        <w:rPr>
          <w:rFonts w:ascii="Century Gothic" w:hAnsi="Century Gothic"/>
          <w:sz w:val="28"/>
          <w:szCs w:val="28"/>
        </w:rPr>
        <w:t xml:space="preserve"> to the palace. </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The other town built a palace also.  Every time a child told a lie, a brick was </w:t>
      </w:r>
      <w:r w:rsidR="008B0A57" w:rsidRPr="00A10D1C">
        <w:rPr>
          <w:rFonts w:ascii="Century Gothic" w:hAnsi="Century Gothic"/>
          <w:sz w:val="28"/>
          <w:szCs w:val="28"/>
        </w:rPr>
        <w:t>added to</w:t>
      </w:r>
      <w:r w:rsidRPr="00A10D1C">
        <w:rPr>
          <w:rFonts w:ascii="Century Gothic" w:hAnsi="Century Gothic"/>
          <w:sz w:val="28"/>
          <w:szCs w:val="28"/>
        </w:rPr>
        <w:t xml:space="preserve"> this palace.</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Both palaces grew </w:t>
      </w:r>
      <w:r w:rsidRPr="00A10D1C">
        <w:rPr>
          <w:rFonts w:ascii="Century Gothic" w:hAnsi="Century Gothic"/>
          <w:b/>
          <w:sz w:val="28"/>
          <w:szCs w:val="28"/>
        </w:rPr>
        <w:t>large</w:t>
      </w:r>
      <w:r w:rsidRPr="00A10D1C">
        <w:rPr>
          <w:rFonts w:ascii="Century Gothic" w:hAnsi="Century Gothic"/>
          <w:sz w:val="28"/>
          <w:szCs w:val="28"/>
        </w:rPr>
        <w:t xml:space="preserve"> and </w:t>
      </w:r>
      <w:r w:rsidRPr="00A10D1C">
        <w:rPr>
          <w:rFonts w:ascii="Century Gothic" w:hAnsi="Century Gothic"/>
          <w:b/>
          <w:sz w:val="28"/>
          <w:szCs w:val="28"/>
        </w:rPr>
        <w:t>beautiful</w:t>
      </w:r>
      <w:r w:rsidRPr="00A10D1C">
        <w:rPr>
          <w:rFonts w:ascii="Century Gothic" w:hAnsi="Century Gothic"/>
          <w:sz w:val="28"/>
          <w:szCs w:val="28"/>
        </w:rPr>
        <w:t>.</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The people building the palace of lies were bad.  They went all over the country to get the children to tell more and more lies.  Soon the palace of lies was the best palace.  It was very beautiful.  It was very large.</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But one day a strange thing happened to the palace of lies.  One of the bricks turned to </w:t>
      </w:r>
      <w:r w:rsidRPr="00A10D1C">
        <w:rPr>
          <w:rFonts w:ascii="Century Gothic" w:hAnsi="Century Gothic"/>
          <w:b/>
          <w:sz w:val="28"/>
          <w:szCs w:val="28"/>
        </w:rPr>
        <w:t>cardboard.</w:t>
      </w:r>
      <w:r w:rsidRPr="00A10D1C">
        <w:rPr>
          <w:rFonts w:ascii="Century Gothic" w:hAnsi="Century Gothic"/>
          <w:sz w:val="28"/>
          <w:szCs w:val="28"/>
        </w:rPr>
        <w:t xml:space="preserve">  Then another brick turned to sand.  Another brick turned to </w:t>
      </w:r>
      <w:r w:rsidRPr="00A10D1C">
        <w:rPr>
          <w:rFonts w:ascii="Century Gothic" w:hAnsi="Century Gothic"/>
          <w:b/>
          <w:sz w:val="28"/>
          <w:szCs w:val="28"/>
        </w:rPr>
        <w:t>glass</w:t>
      </w:r>
      <w:r w:rsidRPr="00A10D1C">
        <w:rPr>
          <w:rFonts w:ascii="Century Gothic" w:hAnsi="Century Gothic"/>
          <w:sz w:val="28"/>
          <w:szCs w:val="28"/>
        </w:rPr>
        <w:t xml:space="preserve"> and </w:t>
      </w:r>
      <w:r w:rsidRPr="00A10D1C">
        <w:rPr>
          <w:rFonts w:ascii="Century Gothic" w:hAnsi="Century Gothic"/>
          <w:b/>
          <w:sz w:val="28"/>
          <w:szCs w:val="28"/>
        </w:rPr>
        <w:t>smashed.</w:t>
      </w:r>
      <w:r w:rsidRPr="00A10D1C">
        <w:rPr>
          <w:rFonts w:ascii="Century Gothic" w:hAnsi="Century Gothic"/>
          <w:sz w:val="28"/>
          <w:szCs w:val="28"/>
        </w:rPr>
        <w:t xml:space="preserve">  Finally, the palace of lies became so </w:t>
      </w:r>
      <w:r w:rsidRPr="00A10D1C">
        <w:rPr>
          <w:rFonts w:ascii="Century Gothic" w:hAnsi="Century Gothic"/>
          <w:b/>
          <w:sz w:val="28"/>
          <w:szCs w:val="28"/>
        </w:rPr>
        <w:t>weak</w:t>
      </w:r>
      <w:r w:rsidRPr="00A10D1C">
        <w:rPr>
          <w:rFonts w:ascii="Century Gothic" w:hAnsi="Century Gothic"/>
          <w:sz w:val="28"/>
          <w:szCs w:val="28"/>
        </w:rPr>
        <w:t xml:space="preserve"> that it fell to the ground.</w:t>
      </w:r>
    </w:p>
    <w:p w:rsidR="00891F83" w:rsidRPr="00A10D1C" w:rsidRDefault="00891F83" w:rsidP="00891F83">
      <w:pPr>
        <w:pStyle w:val="NormalWeb"/>
        <w:rPr>
          <w:rFonts w:ascii="Century Gothic" w:hAnsi="Century Gothic"/>
          <w:sz w:val="28"/>
          <w:szCs w:val="28"/>
        </w:rPr>
      </w:pPr>
      <w:r w:rsidRPr="00A10D1C">
        <w:rPr>
          <w:rFonts w:ascii="Century Gothic" w:hAnsi="Century Gothic"/>
          <w:sz w:val="28"/>
          <w:szCs w:val="28"/>
        </w:rPr>
        <w:t xml:space="preserve">After that, the people who built the palace of lies learned a lesson.  They learned that you cannot </w:t>
      </w:r>
      <w:r w:rsidRPr="00A10D1C">
        <w:rPr>
          <w:rFonts w:ascii="Century Gothic" w:hAnsi="Century Gothic"/>
          <w:b/>
          <w:sz w:val="28"/>
          <w:szCs w:val="28"/>
        </w:rPr>
        <w:t>use</w:t>
      </w:r>
      <w:r w:rsidRPr="00A10D1C">
        <w:rPr>
          <w:rFonts w:ascii="Century Gothic" w:hAnsi="Century Gothic"/>
          <w:sz w:val="28"/>
          <w:szCs w:val="28"/>
        </w:rPr>
        <w:t xml:space="preserve"> lies for anything.  They learned that lies can turn </w:t>
      </w:r>
      <w:proofErr w:type="gramStart"/>
      <w:r w:rsidRPr="00A10D1C">
        <w:rPr>
          <w:rFonts w:ascii="Century Gothic" w:hAnsi="Century Gothic"/>
          <w:sz w:val="28"/>
          <w:szCs w:val="28"/>
        </w:rPr>
        <w:t>into</w:t>
      </w:r>
      <w:proofErr w:type="gramEnd"/>
      <w:r w:rsidRPr="00A10D1C">
        <w:rPr>
          <w:rFonts w:ascii="Century Gothic" w:hAnsi="Century Gothic"/>
          <w:sz w:val="28"/>
          <w:szCs w:val="28"/>
        </w:rPr>
        <w:t xml:space="preserve"> bad things.</w:t>
      </w:r>
    </w:p>
    <w:p w:rsidR="00A10D1C" w:rsidRDefault="00A10D1C" w:rsidP="00A10D1C">
      <w:pPr>
        <w:pStyle w:val="NormalWeb"/>
        <w:jc w:val="center"/>
        <w:rPr>
          <w:rFonts w:ascii="Century Gothic" w:hAnsi="Century Gothic"/>
          <w:sz w:val="32"/>
          <w:szCs w:val="32"/>
        </w:rPr>
      </w:pPr>
      <w:r>
        <w:rPr>
          <w:noProof/>
        </w:rPr>
        <w:drawing>
          <wp:inline distT="0" distB="0" distL="0" distR="0">
            <wp:extent cx="1666875" cy="2222500"/>
            <wp:effectExtent l="19050" t="0" r="9525" b="0"/>
            <wp:docPr id="1" name="Picture 1" descr="http://daddycatchersrealm.files.wordpress.com/2009/07/disney-cinderella-cas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addycatchersrealm.files.wordpress.com/2009/07/disney-cinderella-castle.jpg"/>
                    <pic:cNvPicPr>
                      <a:picLocks noChangeAspect="1" noChangeArrowheads="1"/>
                    </pic:cNvPicPr>
                  </pic:nvPicPr>
                  <pic:blipFill>
                    <a:blip r:embed="rId8"/>
                    <a:srcRect/>
                    <a:stretch>
                      <a:fillRect/>
                    </a:stretch>
                  </pic:blipFill>
                  <pic:spPr bwMode="auto">
                    <a:xfrm>
                      <a:off x="0" y="0"/>
                      <a:ext cx="1666875" cy="2222500"/>
                    </a:xfrm>
                    <a:prstGeom prst="rect">
                      <a:avLst/>
                    </a:prstGeom>
                    <a:noFill/>
                    <a:ln w="9525">
                      <a:noFill/>
                      <a:miter lim="800000"/>
                      <a:headEnd/>
                      <a:tailEnd/>
                    </a:ln>
                  </pic:spPr>
                </pic:pic>
              </a:graphicData>
            </a:graphic>
          </wp:inline>
        </w:drawing>
      </w:r>
      <w:r>
        <w:rPr>
          <w:noProof/>
        </w:rPr>
        <w:drawing>
          <wp:inline distT="0" distB="0" distL="0" distR="0">
            <wp:extent cx="2794001" cy="2095500"/>
            <wp:effectExtent l="19050" t="0" r="6349" b="0"/>
            <wp:docPr id="4" name="Picture 4" descr="http://reneeashleybaker.files.wordpress.com/2007/12/sleeping-beauty-castle-at-disney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neeashleybaker.files.wordpress.com/2007/12/sleeping-beauty-castle-at-disneyland.jpg"/>
                    <pic:cNvPicPr>
                      <a:picLocks noChangeAspect="1" noChangeArrowheads="1"/>
                    </pic:cNvPicPr>
                  </pic:nvPicPr>
                  <pic:blipFill>
                    <a:blip r:embed="rId9"/>
                    <a:srcRect/>
                    <a:stretch>
                      <a:fillRect/>
                    </a:stretch>
                  </pic:blipFill>
                  <pic:spPr bwMode="auto">
                    <a:xfrm>
                      <a:off x="0" y="0"/>
                      <a:ext cx="2795870" cy="2096902"/>
                    </a:xfrm>
                    <a:prstGeom prst="rect">
                      <a:avLst/>
                    </a:prstGeom>
                    <a:noFill/>
                    <a:ln w="9525">
                      <a:noFill/>
                      <a:miter lim="800000"/>
                      <a:headEnd/>
                      <a:tailEnd/>
                    </a:ln>
                  </pic:spPr>
                </pic:pic>
              </a:graphicData>
            </a:graphic>
          </wp:inline>
        </w:drawing>
      </w:r>
    </w:p>
    <w:p w:rsidR="00EE4050" w:rsidRPr="00A10D1C" w:rsidRDefault="00A10D1C" w:rsidP="00A10D1C">
      <w:pPr>
        <w:pStyle w:val="NormalWeb"/>
        <w:jc w:val="center"/>
        <w:rPr>
          <w:rFonts w:ascii="Century Gothic" w:hAnsi="Century Gothic"/>
          <w:sz w:val="32"/>
          <w:szCs w:val="32"/>
        </w:rPr>
      </w:pPr>
      <w:r>
        <w:rPr>
          <w:noProof/>
        </w:rPr>
        <w:drawing>
          <wp:inline distT="0" distB="0" distL="0" distR="0">
            <wp:extent cx="2095500" cy="1629251"/>
            <wp:effectExtent l="19050" t="0" r="0" b="0"/>
            <wp:docPr id="7" name="Picture 7" descr="http://www.coupledtogether.com/cardboard_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upledtogether.com/cardboard_box.jpg"/>
                    <pic:cNvPicPr>
                      <a:picLocks noChangeAspect="1" noChangeArrowheads="1"/>
                    </pic:cNvPicPr>
                  </pic:nvPicPr>
                  <pic:blipFill>
                    <a:blip r:embed="rId10"/>
                    <a:srcRect/>
                    <a:stretch>
                      <a:fillRect/>
                    </a:stretch>
                  </pic:blipFill>
                  <pic:spPr bwMode="auto">
                    <a:xfrm>
                      <a:off x="0" y="0"/>
                      <a:ext cx="2095500" cy="1629251"/>
                    </a:xfrm>
                    <a:prstGeom prst="rect">
                      <a:avLst/>
                    </a:prstGeom>
                    <a:noFill/>
                    <a:ln w="9525">
                      <a:noFill/>
                      <a:miter lim="800000"/>
                      <a:headEnd/>
                      <a:tailEnd/>
                    </a:ln>
                  </pic:spPr>
                </pic:pic>
              </a:graphicData>
            </a:graphic>
          </wp:inline>
        </w:drawing>
      </w:r>
      <w:r>
        <w:rPr>
          <w:noProof/>
        </w:rPr>
        <w:drawing>
          <wp:inline distT="0" distB="0" distL="0" distR="0">
            <wp:extent cx="1857910" cy="2000250"/>
            <wp:effectExtent l="19050" t="0" r="8990" b="0"/>
            <wp:docPr id="10" name="Picture 10" descr="http://img.archiexpo.com/images_ae/photo-g/glass-brick-103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archiexpo.com/images_ae/photo-g/glass-brick-103191.jpg"/>
                    <pic:cNvPicPr>
                      <a:picLocks noChangeAspect="1" noChangeArrowheads="1"/>
                    </pic:cNvPicPr>
                  </pic:nvPicPr>
                  <pic:blipFill>
                    <a:blip r:embed="rId11" cstate="print"/>
                    <a:srcRect/>
                    <a:stretch>
                      <a:fillRect/>
                    </a:stretch>
                  </pic:blipFill>
                  <pic:spPr bwMode="auto">
                    <a:xfrm>
                      <a:off x="0" y="0"/>
                      <a:ext cx="1857910" cy="2000250"/>
                    </a:xfrm>
                    <a:prstGeom prst="rect">
                      <a:avLst/>
                    </a:prstGeom>
                    <a:noFill/>
                    <a:ln w="9525">
                      <a:noFill/>
                      <a:miter lim="800000"/>
                      <a:headEnd/>
                      <a:tailEnd/>
                    </a:ln>
                  </pic:spPr>
                </pic:pic>
              </a:graphicData>
            </a:graphic>
          </wp:inline>
        </w:drawing>
      </w:r>
      <w:r>
        <w:rPr>
          <w:noProof/>
        </w:rPr>
        <w:drawing>
          <wp:inline distT="0" distB="0" distL="0" distR="0">
            <wp:extent cx="2415928" cy="1809750"/>
            <wp:effectExtent l="19050" t="0" r="3422" b="0"/>
            <wp:docPr id="16" name="Picture 16" descr="http://media-cdn.tripadvisor.com/media/photo-s/00/1c/bf/c6/castle-ruins-houk-so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edia-cdn.tripadvisor.com/media/photo-s/00/1c/bf/c6/castle-ruins-houk-souk.jpg"/>
                    <pic:cNvPicPr>
                      <a:picLocks noChangeAspect="1" noChangeArrowheads="1"/>
                    </pic:cNvPicPr>
                  </pic:nvPicPr>
                  <pic:blipFill>
                    <a:blip r:embed="rId12"/>
                    <a:srcRect/>
                    <a:stretch>
                      <a:fillRect/>
                    </a:stretch>
                  </pic:blipFill>
                  <pic:spPr bwMode="auto">
                    <a:xfrm>
                      <a:off x="0" y="0"/>
                      <a:ext cx="2416892" cy="1810472"/>
                    </a:xfrm>
                    <a:prstGeom prst="rect">
                      <a:avLst/>
                    </a:prstGeom>
                    <a:noFill/>
                    <a:ln w="9525">
                      <a:noFill/>
                      <a:miter lim="800000"/>
                      <a:headEnd/>
                      <a:tailEnd/>
                    </a:ln>
                  </pic:spPr>
                </pic:pic>
              </a:graphicData>
            </a:graphic>
          </wp:inline>
        </w:drawing>
      </w:r>
    </w:p>
    <w:sectPr w:rsidR="00EE4050" w:rsidRPr="00A10D1C" w:rsidSect="00A723F2">
      <w:pgSz w:w="11907" w:h="16839" w:code="9"/>
      <w:pgMar w:top="720" w:right="720" w:bottom="720" w:left="720" w:header="562"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63A" w:rsidRDefault="00DE563A" w:rsidP="00221D12">
      <w:r>
        <w:separator/>
      </w:r>
    </w:p>
  </w:endnote>
  <w:endnote w:type="continuationSeparator" w:id="1">
    <w:p w:rsidR="00DE563A" w:rsidRDefault="00DE563A"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63A" w:rsidRDefault="00DE563A" w:rsidP="00221D12">
      <w:r>
        <w:separator/>
      </w:r>
    </w:p>
  </w:footnote>
  <w:footnote w:type="continuationSeparator" w:id="1">
    <w:p w:rsidR="00DE563A" w:rsidRDefault="00DE563A"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5"/>
  </w:num>
  <w:num w:numId="5">
    <w:abstractNumId w:val="2"/>
  </w:num>
  <w:num w:numId="6">
    <w:abstractNumId w:val="4"/>
  </w:num>
  <w:num w:numId="7">
    <w:abstractNumId w:val="0"/>
  </w:num>
  <w:num w:numId="8">
    <w:abstractNumId w:val="6"/>
  </w:num>
  <w:num w:numId="9">
    <w:abstractNumId w:val="1"/>
  </w:num>
  <w:num w:numId="10">
    <w:abstractNumId w:val="2"/>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94209"/>
  </w:hdrShapeDefaults>
  <w:footnotePr>
    <w:footnote w:id="0"/>
    <w:footnote w:id="1"/>
  </w:footnotePr>
  <w:endnotePr>
    <w:endnote w:id="0"/>
    <w:endnote w:id="1"/>
  </w:endnotePr>
  <w:compat/>
  <w:rsids>
    <w:rsidRoot w:val="008B0A57"/>
    <w:rsid w:val="000276A1"/>
    <w:rsid w:val="0004724D"/>
    <w:rsid w:val="00060A44"/>
    <w:rsid w:val="00071DFE"/>
    <w:rsid w:val="00091CF4"/>
    <w:rsid w:val="000A5496"/>
    <w:rsid w:val="000C2324"/>
    <w:rsid w:val="000C2E2D"/>
    <w:rsid w:val="000D00D3"/>
    <w:rsid w:val="001068E6"/>
    <w:rsid w:val="00110B61"/>
    <w:rsid w:val="00115871"/>
    <w:rsid w:val="00131F72"/>
    <w:rsid w:val="00191553"/>
    <w:rsid w:val="001B5A29"/>
    <w:rsid w:val="001E7163"/>
    <w:rsid w:val="00221D12"/>
    <w:rsid w:val="00235FB1"/>
    <w:rsid w:val="00236D7D"/>
    <w:rsid w:val="002422D9"/>
    <w:rsid w:val="00246ABC"/>
    <w:rsid w:val="002B4F0F"/>
    <w:rsid w:val="002C7BDF"/>
    <w:rsid w:val="002D05AD"/>
    <w:rsid w:val="002D41AC"/>
    <w:rsid w:val="002F27D3"/>
    <w:rsid w:val="0033599F"/>
    <w:rsid w:val="00341822"/>
    <w:rsid w:val="003421D7"/>
    <w:rsid w:val="00345553"/>
    <w:rsid w:val="00351D3D"/>
    <w:rsid w:val="003579E0"/>
    <w:rsid w:val="00374151"/>
    <w:rsid w:val="003A3397"/>
    <w:rsid w:val="003A54B4"/>
    <w:rsid w:val="003D30E0"/>
    <w:rsid w:val="00407122"/>
    <w:rsid w:val="0041282F"/>
    <w:rsid w:val="0043796E"/>
    <w:rsid w:val="00456B4E"/>
    <w:rsid w:val="00503A35"/>
    <w:rsid w:val="00516743"/>
    <w:rsid w:val="00543F7A"/>
    <w:rsid w:val="005559E5"/>
    <w:rsid w:val="0055607F"/>
    <w:rsid w:val="00556840"/>
    <w:rsid w:val="0058735E"/>
    <w:rsid w:val="005F502C"/>
    <w:rsid w:val="006025FB"/>
    <w:rsid w:val="00622D82"/>
    <w:rsid w:val="00622D8B"/>
    <w:rsid w:val="006353A4"/>
    <w:rsid w:val="00645EEF"/>
    <w:rsid w:val="0067717F"/>
    <w:rsid w:val="006A1ED6"/>
    <w:rsid w:val="006A5C0D"/>
    <w:rsid w:val="006D0791"/>
    <w:rsid w:val="006D3632"/>
    <w:rsid w:val="006D4EFD"/>
    <w:rsid w:val="006F73CC"/>
    <w:rsid w:val="00736574"/>
    <w:rsid w:val="007423CD"/>
    <w:rsid w:val="00745236"/>
    <w:rsid w:val="007962D7"/>
    <w:rsid w:val="007A07C4"/>
    <w:rsid w:val="007A60ED"/>
    <w:rsid w:val="007B16E3"/>
    <w:rsid w:val="00806B0C"/>
    <w:rsid w:val="008073E1"/>
    <w:rsid w:val="008219D9"/>
    <w:rsid w:val="008663FE"/>
    <w:rsid w:val="00867D7D"/>
    <w:rsid w:val="00891F83"/>
    <w:rsid w:val="008940B7"/>
    <w:rsid w:val="008B0A57"/>
    <w:rsid w:val="008B31E6"/>
    <w:rsid w:val="008C7B57"/>
    <w:rsid w:val="008D10C4"/>
    <w:rsid w:val="008F53C6"/>
    <w:rsid w:val="008F7F5B"/>
    <w:rsid w:val="00905061"/>
    <w:rsid w:val="00912077"/>
    <w:rsid w:val="0091216B"/>
    <w:rsid w:val="009151BF"/>
    <w:rsid w:val="009571C9"/>
    <w:rsid w:val="009A2D4F"/>
    <w:rsid w:val="009B1FBF"/>
    <w:rsid w:val="009D1118"/>
    <w:rsid w:val="009F3A39"/>
    <w:rsid w:val="009F5BB2"/>
    <w:rsid w:val="009F7A96"/>
    <w:rsid w:val="00A01B8D"/>
    <w:rsid w:val="00A10D1C"/>
    <w:rsid w:val="00A411CA"/>
    <w:rsid w:val="00A723F2"/>
    <w:rsid w:val="00A9418E"/>
    <w:rsid w:val="00AB51EE"/>
    <w:rsid w:val="00AC1168"/>
    <w:rsid w:val="00AD3002"/>
    <w:rsid w:val="00AD64A6"/>
    <w:rsid w:val="00B00061"/>
    <w:rsid w:val="00B0018C"/>
    <w:rsid w:val="00B304F8"/>
    <w:rsid w:val="00B406B8"/>
    <w:rsid w:val="00B40F8D"/>
    <w:rsid w:val="00B6712A"/>
    <w:rsid w:val="00BA256F"/>
    <w:rsid w:val="00BC3C36"/>
    <w:rsid w:val="00BE00AF"/>
    <w:rsid w:val="00BE1458"/>
    <w:rsid w:val="00C132A3"/>
    <w:rsid w:val="00C17449"/>
    <w:rsid w:val="00C34A70"/>
    <w:rsid w:val="00C4240C"/>
    <w:rsid w:val="00C64AD3"/>
    <w:rsid w:val="00CA3527"/>
    <w:rsid w:val="00CB1560"/>
    <w:rsid w:val="00CC33FD"/>
    <w:rsid w:val="00CD799F"/>
    <w:rsid w:val="00CE5D2D"/>
    <w:rsid w:val="00D51E93"/>
    <w:rsid w:val="00D601F4"/>
    <w:rsid w:val="00DD555F"/>
    <w:rsid w:val="00DE563A"/>
    <w:rsid w:val="00E1146F"/>
    <w:rsid w:val="00E265BE"/>
    <w:rsid w:val="00E27DFE"/>
    <w:rsid w:val="00E67E5E"/>
    <w:rsid w:val="00E70E09"/>
    <w:rsid w:val="00E810C3"/>
    <w:rsid w:val="00E85C29"/>
    <w:rsid w:val="00E8761E"/>
    <w:rsid w:val="00E9452F"/>
    <w:rsid w:val="00EB0967"/>
    <w:rsid w:val="00EB33E0"/>
    <w:rsid w:val="00EC6B50"/>
    <w:rsid w:val="00EE0C69"/>
    <w:rsid w:val="00EE3AF5"/>
    <w:rsid w:val="00EE4050"/>
    <w:rsid w:val="00EF58DC"/>
    <w:rsid w:val="00F0507E"/>
    <w:rsid w:val="00F45A43"/>
    <w:rsid w:val="00F50450"/>
    <w:rsid w:val="00F73EDB"/>
    <w:rsid w:val="00FD0F89"/>
    <w:rsid w:val="00FE18F6"/>
    <w:rsid w:val="00FE6E1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 w:type="paragraph" w:styleId="BalloonText">
    <w:name w:val="Balloon Text"/>
    <w:basedOn w:val="Normal"/>
    <w:link w:val="BalloonTextChar"/>
    <w:uiPriority w:val="99"/>
    <w:semiHidden/>
    <w:unhideWhenUsed/>
    <w:rsid w:val="00867D7D"/>
    <w:pPr>
      <w:spacing w:after="0"/>
    </w:pPr>
    <w:rPr>
      <w:rFonts w:ascii="Tahoma" w:hAnsi="Tahoma"/>
      <w:sz w:val="16"/>
      <w:szCs w:val="16"/>
    </w:rPr>
  </w:style>
  <w:style w:type="character" w:customStyle="1" w:styleId="BalloonTextChar">
    <w:name w:val="Balloon Text Char"/>
    <w:basedOn w:val="DefaultParagraphFont"/>
    <w:link w:val="BalloonText"/>
    <w:uiPriority w:val="99"/>
    <w:semiHidden/>
    <w:rsid w:val="00867D7D"/>
    <w:rPr>
      <w:rFonts w:ascii="Tahoma" w:hAnsi="Tahoma" w:cs="Tahoma"/>
      <w:sz w:val="16"/>
      <w:szCs w:val="16"/>
      <w:lang w:val="en-NZ"/>
    </w:rPr>
  </w:style>
  <w:style w:type="paragraph" w:styleId="NormalWeb">
    <w:name w:val="Normal (Web)"/>
    <w:basedOn w:val="Normal"/>
    <w:uiPriority w:val="99"/>
    <w:unhideWhenUsed/>
    <w:rsid w:val="00891F83"/>
    <w:pPr>
      <w:keepLines w:val="0"/>
      <w:spacing w:before="100" w:beforeAutospacing="1" w:after="100" w:afterAutospacing="1"/>
      <w:jc w:val="left"/>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1263302410">
      <w:bodyDiv w:val="1"/>
      <w:marLeft w:val="0"/>
      <w:marRight w:val="0"/>
      <w:marTop w:val="0"/>
      <w:marBottom w:val="0"/>
      <w:divBdr>
        <w:top w:val="none" w:sz="0" w:space="0" w:color="auto"/>
        <w:left w:val="none" w:sz="0" w:space="0" w:color="auto"/>
        <w:bottom w:val="none" w:sz="0" w:space="0" w:color="auto"/>
        <w:right w:val="none" w:sz="0" w:space="0" w:color="auto"/>
      </w:divBdr>
      <w:divsChild>
        <w:div w:id="1353922029">
          <w:marLeft w:val="0"/>
          <w:marRight w:val="0"/>
          <w:marTop w:val="0"/>
          <w:marBottom w:val="0"/>
          <w:divBdr>
            <w:top w:val="none" w:sz="0" w:space="0" w:color="auto"/>
            <w:left w:val="none" w:sz="0" w:space="0" w:color="auto"/>
            <w:bottom w:val="none" w:sz="0" w:space="0" w:color="auto"/>
            <w:right w:val="none" w:sz="0" w:space="0" w:color="auto"/>
          </w:divBdr>
          <w:divsChild>
            <w:div w:id="1682705784">
              <w:marLeft w:val="0"/>
              <w:marRight w:val="0"/>
              <w:marTop w:val="0"/>
              <w:marBottom w:val="0"/>
              <w:divBdr>
                <w:top w:val="none" w:sz="0" w:space="0" w:color="auto"/>
                <w:left w:val="none" w:sz="0" w:space="0" w:color="auto"/>
                <w:bottom w:val="none" w:sz="0" w:space="0" w:color="auto"/>
                <w:right w:val="none" w:sz="0" w:space="0" w:color="auto"/>
              </w:divBdr>
              <w:divsChild>
                <w:div w:id="1336879213">
                  <w:marLeft w:val="0"/>
                  <w:marRight w:val="0"/>
                  <w:marTop w:val="0"/>
                  <w:marBottom w:val="0"/>
                  <w:divBdr>
                    <w:top w:val="none" w:sz="0" w:space="0" w:color="auto"/>
                    <w:left w:val="none" w:sz="0" w:space="0" w:color="auto"/>
                    <w:bottom w:val="none" w:sz="0" w:space="0" w:color="auto"/>
                    <w:right w:val="none" w:sz="0" w:space="0" w:color="auto"/>
                  </w:divBdr>
                  <w:divsChild>
                    <w:div w:id="457644880">
                      <w:marLeft w:val="0"/>
                      <w:marRight w:val="0"/>
                      <w:marTop w:val="0"/>
                      <w:marBottom w:val="0"/>
                      <w:divBdr>
                        <w:top w:val="none" w:sz="0" w:space="0" w:color="auto"/>
                        <w:left w:val="none" w:sz="0" w:space="0" w:color="auto"/>
                        <w:bottom w:val="none" w:sz="0" w:space="0" w:color="auto"/>
                        <w:right w:val="none" w:sz="0" w:space="0" w:color="auto"/>
                      </w:divBdr>
                      <w:divsChild>
                        <w:div w:id="373358836">
                          <w:marLeft w:val="0"/>
                          <w:marRight w:val="0"/>
                          <w:marTop w:val="0"/>
                          <w:marBottom w:val="0"/>
                          <w:divBdr>
                            <w:top w:val="none" w:sz="0" w:space="0" w:color="auto"/>
                            <w:left w:val="none" w:sz="0" w:space="0" w:color="auto"/>
                            <w:bottom w:val="none" w:sz="0" w:space="0" w:color="auto"/>
                            <w:right w:val="none" w:sz="0" w:space="0" w:color="auto"/>
                          </w:divBdr>
                          <w:divsChild>
                            <w:div w:id="1881940982">
                              <w:marLeft w:val="0"/>
                              <w:marRight w:val="0"/>
                              <w:marTop w:val="0"/>
                              <w:marBottom w:val="0"/>
                              <w:divBdr>
                                <w:top w:val="none" w:sz="0" w:space="0" w:color="auto"/>
                                <w:left w:val="none" w:sz="0" w:space="0" w:color="auto"/>
                                <w:bottom w:val="none" w:sz="0" w:space="0" w:color="auto"/>
                                <w:right w:val="none" w:sz="0" w:space="0" w:color="auto"/>
                              </w:divBdr>
                              <w:divsChild>
                                <w:div w:id="1799567247">
                                  <w:marLeft w:val="0"/>
                                  <w:marRight w:val="0"/>
                                  <w:marTop w:val="0"/>
                                  <w:marBottom w:val="0"/>
                                  <w:divBdr>
                                    <w:top w:val="none" w:sz="0" w:space="0" w:color="auto"/>
                                    <w:left w:val="none" w:sz="0" w:space="0" w:color="auto"/>
                                    <w:bottom w:val="none" w:sz="0" w:space="0" w:color="auto"/>
                                    <w:right w:val="none" w:sz="0" w:space="0" w:color="auto"/>
                                  </w:divBdr>
                                  <w:divsChild>
                                    <w:div w:id="1087075309">
                                      <w:marLeft w:val="0"/>
                                      <w:marRight w:val="0"/>
                                      <w:marTop w:val="0"/>
                                      <w:marBottom w:val="0"/>
                                      <w:divBdr>
                                        <w:top w:val="none" w:sz="0" w:space="0" w:color="auto"/>
                                        <w:left w:val="none" w:sz="0" w:space="0" w:color="auto"/>
                                        <w:bottom w:val="none" w:sz="0" w:space="0" w:color="auto"/>
                                        <w:right w:val="none" w:sz="0" w:space="0" w:color="auto"/>
                                      </w:divBdr>
                                      <w:divsChild>
                                        <w:div w:id="57827026">
                                          <w:marLeft w:val="0"/>
                                          <w:marRight w:val="0"/>
                                          <w:marTop w:val="0"/>
                                          <w:marBottom w:val="0"/>
                                          <w:divBdr>
                                            <w:top w:val="none" w:sz="0" w:space="0" w:color="auto"/>
                                            <w:left w:val="none" w:sz="0" w:space="0" w:color="auto"/>
                                            <w:bottom w:val="none" w:sz="0" w:space="0" w:color="auto"/>
                                            <w:right w:val="none" w:sz="0" w:space="0" w:color="auto"/>
                                          </w:divBdr>
                                          <w:divsChild>
                                            <w:div w:id="329911891">
                                              <w:marLeft w:val="0"/>
                                              <w:marRight w:val="0"/>
                                              <w:marTop w:val="0"/>
                                              <w:marBottom w:val="0"/>
                                              <w:divBdr>
                                                <w:top w:val="none" w:sz="0" w:space="0" w:color="auto"/>
                                                <w:left w:val="none" w:sz="0" w:space="0" w:color="auto"/>
                                                <w:bottom w:val="none" w:sz="0" w:space="0" w:color="auto"/>
                                                <w:right w:val="none" w:sz="0" w:space="0" w:color="auto"/>
                                              </w:divBdr>
                                              <w:divsChild>
                                                <w:div w:id="1048652810">
                                                  <w:marLeft w:val="0"/>
                                                  <w:marRight w:val="0"/>
                                                  <w:marTop w:val="0"/>
                                                  <w:marBottom w:val="0"/>
                                                  <w:divBdr>
                                                    <w:top w:val="none" w:sz="0" w:space="0" w:color="auto"/>
                                                    <w:left w:val="none" w:sz="0" w:space="0" w:color="auto"/>
                                                    <w:bottom w:val="none" w:sz="0" w:space="0" w:color="auto"/>
                                                    <w:right w:val="none" w:sz="0" w:space="0" w:color="auto"/>
                                                  </w:divBdr>
                                                  <w:divsChild>
                                                    <w:div w:id="44678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3C4CF-2DD7-40E7-9313-B857F557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812</Characters>
  <Application>Microsoft Office Word</Application>
  <DocSecurity>4</DocSecurity>
  <Lines>6</Lines>
  <Paragraphs>1</Paragraphs>
  <ScaleCrop>false</ScaleCrop>
  <Company> </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2</cp:revision>
  <cp:lastPrinted>2009-07-22T21:42:00Z</cp:lastPrinted>
  <dcterms:created xsi:type="dcterms:W3CDTF">2010-03-26T13:08:00Z</dcterms:created>
  <dcterms:modified xsi:type="dcterms:W3CDTF">2010-03-26T13:08:00Z</dcterms:modified>
</cp:coreProperties>
</file>